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47CAC" w14:textId="77777777" w:rsidR="00AD00C8" w:rsidRDefault="00AD00C8">
      <w:bookmarkStart w:id="0" w:name="_GoBack"/>
      <w:bookmarkEnd w:id="0"/>
    </w:p>
    <w:p w14:paraId="6F1FAEB8" w14:textId="77777777" w:rsidR="00AD00C8" w:rsidRDefault="00AD00C8"/>
    <w:p w14:paraId="2D7EB9B0" w14:textId="77777777" w:rsidR="00AD00C8" w:rsidRDefault="00AD00C8"/>
    <w:p w14:paraId="71A65DB1" w14:textId="77777777" w:rsidR="00AD00C8" w:rsidRDefault="00AD00C8"/>
    <w:p w14:paraId="16653774" w14:textId="77777777" w:rsidR="006505EB" w:rsidRPr="006D4DF2" w:rsidRDefault="006505EB" w:rsidP="006505EB">
      <w:pPr>
        <w:jc w:val="both"/>
        <w:rPr>
          <w:sz w:val="20"/>
          <w:szCs w:val="20"/>
        </w:rPr>
      </w:pPr>
      <w:r w:rsidRPr="006D4DF2">
        <w:rPr>
          <w:sz w:val="20"/>
          <w:szCs w:val="20"/>
        </w:rPr>
        <w:t>Depuis le 28 mars 2020, les déplacements d’une région à l’autre du Québec sont étroitement contrôlés, et ce, pour l’ensemble de la population, dont le personnel des membres de l’Organisation de la sécurité civile du Québec (OSCQ).</w:t>
      </w:r>
    </w:p>
    <w:p w14:paraId="440D2333" w14:textId="77777777" w:rsidR="006505EB" w:rsidRPr="006D4DF2" w:rsidRDefault="006505EB" w:rsidP="006505EB">
      <w:pPr>
        <w:jc w:val="both"/>
        <w:rPr>
          <w:sz w:val="20"/>
          <w:szCs w:val="20"/>
        </w:rPr>
      </w:pPr>
    </w:p>
    <w:p w14:paraId="470C2EFF" w14:textId="77777777" w:rsidR="006505EB" w:rsidRPr="006D4DF2" w:rsidRDefault="006505EB" w:rsidP="006505EB">
      <w:pPr>
        <w:jc w:val="both"/>
        <w:rPr>
          <w:sz w:val="20"/>
          <w:szCs w:val="20"/>
        </w:rPr>
      </w:pPr>
      <w:r w:rsidRPr="006D4DF2">
        <w:rPr>
          <w:sz w:val="20"/>
          <w:szCs w:val="20"/>
        </w:rPr>
        <w:t xml:space="preserve">Par conséquent, le Secrétariat de l’OSCQ propose ci-dessous un contenu qui pourrait servir d’inspiration à la préparation d’un </w:t>
      </w:r>
      <w:r w:rsidR="00C31394" w:rsidRPr="006D4DF2">
        <w:rPr>
          <w:sz w:val="20"/>
          <w:szCs w:val="20"/>
        </w:rPr>
        <w:t xml:space="preserve">document attestant </w:t>
      </w:r>
      <w:r w:rsidRPr="006D4DF2">
        <w:rPr>
          <w:sz w:val="20"/>
          <w:szCs w:val="20"/>
        </w:rPr>
        <w:t xml:space="preserve">l’autorisation de déplacement </w:t>
      </w:r>
      <w:r w:rsidR="00C31394" w:rsidRPr="006D4DF2">
        <w:rPr>
          <w:sz w:val="20"/>
          <w:szCs w:val="20"/>
        </w:rPr>
        <w:t xml:space="preserve">à titre professionnel </w:t>
      </w:r>
      <w:r w:rsidRPr="006D4DF2">
        <w:rPr>
          <w:sz w:val="20"/>
          <w:szCs w:val="20"/>
        </w:rPr>
        <w:t>d’une région à l’autre du Québec. C</w:t>
      </w:r>
      <w:r w:rsidR="001A4C1C" w:rsidRPr="006D4DF2">
        <w:rPr>
          <w:sz w:val="20"/>
          <w:szCs w:val="20"/>
        </w:rPr>
        <w:t xml:space="preserve">e contenu est inspiré de celui </w:t>
      </w:r>
      <w:r w:rsidR="006D4DF2">
        <w:rPr>
          <w:sz w:val="20"/>
          <w:szCs w:val="20"/>
        </w:rPr>
        <w:t>préparé par Hydro Québec, avec la collaboration de l</w:t>
      </w:r>
      <w:r w:rsidR="001A4C1C" w:rsidRPr="006D4DF2">
        <w:rPr>
          <w:sz w:val="20"/>
          <w:szCs w:val="20"/>
        </w:rPr>
        <w:t>a Sûreté du Québec.</w:t>
      </w:r>
    </w:p>
    <w:p w14:paraId="3973D3D0" w14:textId="77777777" w:rsidR="001A4C1C" w:rsidRPr="006D4DF2" w:rsidRDefault="001A4C1C" w:rsidP="006505EB">
      <w:pPr>
        <w:jc w:val="both"/>
        <w:rPr>
          <w:sz w:val="20"/>
          <w:szCs w:val="20"/>
        </w:rPr>
      </w:pPr>
    </w:p>
    <w:p w14:paraId="2B91B0F9" w14:textId="77777777" w:rsidR="006505EB" w:rsidRPr="006D4DF2" w:rsidRDefault="001A4C1C" w:rsidP="006505EB">
      <w:pPr>
        <w:jc w:val="both"/>
        <w:rPr>
          <w:sz w:val="20"/>
          <w:szCs w:val="20"/>
        </w:rPr>
      </w:pPr>
      <w:r w:rsidRPr="006D4DF2">
        <w:rPr>
          <w:sz w:val="20"/>
          <w:szCs w:val="20"/>
        </w:rPr>
        <w:t>L’a</w:t>
      </w:r>
      <w:r w:rsidR="00C31394" w:rsidRPr="006D4DF2">
        <w:rPr>
          <w:sz w:val="20"/>
          <w:szCs w:val="20"/>
        </w:rPr>
        <w:t xml:space="preserve">pprobation du contenu </w:t>
      </w:r>
      <w:r w:rsidR="006D4DF2">
        <w:rPr>
          <w:sz w:val="20"/>
          <w:szCs w:val="20"/>
        </w:rPr>
        <w:t>définitif de tout document à partir de cette proposition incombe à l’organisation concernée</w:t>
      </w:r>
      <w:r w:rsidR="00C31394" w:rsidRPr="006D4DF2">
        <w:rPr>
          <w:sz w:val="20"/>
          <w:szCs w:val="20"/>
        </w:rPr>
        <w:t xml:space="preserve"> et non au Secrétariat de l’OSCQ.</w:t>
      </w:r>
    </w:p>
    <w:p w14:paraId="0F3F1534" w14:textId="77777777" w:rsidR="006505EB" w:rsidRPr="006D4DF2" w:rsidRDefault="006505EB" w:rsidP="006505EB">
      <w:pPr>
        <w:jc w:val="both"/>
        <w:rPr>
          <w:sz w:val="20"/>
          <w:szCs w:val="20"/>
        </w:rPr>
      </w:pPr>
    </w:p>
    <w:p w14:paraId="021D3014" w14:textId="77777777" w:rsidR="00C31394" w:rsidRPr="006D4DF2" w:rsidRDefault="006505EB" w:rsidP="006505EB">
      <w:pPr>
        <w:jc w:val="both"/>
        <w:rPr>
          <w:sz w:val="20"/>
          <w:szCs w:val="20"/>
        </w:rPr>
      </w:pPr>
      <w:r w:rsidRPr="006D4DF2">
        <w:rPr>
          <w:sz w:val="20"/>
          <w:szCs w:val="20"/>
        </w:rPr>
        <w:t>Pour toute information sur cette proposition de contenu, communiquer avec le Secrétariat de l’OSCQ</w:t>
      </w:r>
      <w:r w:rsidR="009F6394">
        <w:rPr>
          <w:sz w:val="20"/>
          <w:szCs w:val="20"/>
        </w:rPr>
        <w:t xml:space="preserve">, </w:t>
      </w:r>
      <w:r w:rsidRPr="006D4DF2">
        <w:rPr>
          <w:sz w:val="20"/>
          <w:szCs w:val="20"/>
        </w:rPr>
        <w:t xml:space="preserve">à </w:t>
      </w:r>
      <w:r w:rsidR="009F6394">
        <w:rPr>
          <w:sz w:val="20"/>
          <w:szCs w:val="20"/>
        </w:rPr>
        <w:t xml:space="preserve">l’adresse </w:t>
      </w:r>
      <w:hyperlink r:id="rId7" w:history="1">
        <w:r w:rsidRPr="006D4DF2">
          <w:rPr>
            <w:rStyle w:val="Lienhypertexte"/>
            <w:sz w:val="20"/>
            <w:szCs w:val="20"/>
          </w:rPr>
          <w:t>oscq@msp.gouv.qc.ca</w:t>
        </w:r>
      </w:hyperlink>
      <w:r w:rsidRPr="006D4DF2">
        <w:rPr>
          <w:sz w:val="20"/>
          <w:szCs w:val="20"/>
        </w:rPr>
        <w:t>.</w:t>
      </w:r>
    </w:p>
    <w:p w14:paraId="34CA2DFB" w14:textId="77777777" w:rsidR="00A3260C" w:rsidRPr="006D4DF2" w:rsidRDefault="00A3260C">
      <w:pPr>
        <w:rPr>
          <w:sz w:val="20"/>
          <w:szCs w:val="20"/>
        </w:rPr>
      </w:pPr>
    </w:p>
    <w:p w14:paraId="4B52D14C" w14:textId="77777777" w:rsidR="006505EB" w:rsidRDefault="006505EB">
      <w:r>
        <w:t>******************************************************************************</w:t>
      </w:r>
    </w:p>
    <w:p w14:paraId="43343CA8" w14:textId="77777777" w:rsidR="006505EB" w:rsidRDefault="006505EB" w:rsidP="006505EB">
      <w:r>
        <w:t>Le [JJ mois AAAA]</w:t>
      </w:r>
      <w:r w:rsidR="00F76477">
        <w:rPr>
          <w:rStyle w:val="Appelnotedebasdep"/>
        </w:rPr>
        <w:footnoteReference w:id="1"/>
      </w:r>
    </w:p>
    <w:p w14:paraId="4607D006" w14:textId="77777777" w:rsidR="006505EB" w:rsidRDefault="006505EB" w:rsidP="006505EB"/>
    <w:p w14:paraId="34C44B99" w14:textId="77777777" w:rsidR="006505EB" w:rsidRPr="00C31394" w:rsidRDefault="006505EB" w:rsidP="00C31394">
      <w:pPr>
        <w:jc w:val="center"/>
        <w:rPr>
          <w:b/>
        </w:rPr>
      </w:pPr>
      <w:r w:rsidRPr="00C31394">
        <w:rPr>
          <w:b/>
        </w:rPr>
        <w:t xml:space="preserve">Autorisation de déplacement </w:t>
      </w:r>
      <w:r w:rsidR="00C31394">
        <w:rPr>
          <w:b/>
        </w:rPr>
        <w:t xml:space="preserve">à titre </w:t>
      </w:r>
      <w:r w:rsidRPr="00C31394">
        <w:rPr>
          <w:b/>
        </w:rPr>
        <w:t>professionnel</w:t>
      </w:r>
    </w:p>
    <w:p w14:paraId="6995091E" w14:textId="77777777" w:rsidR="006505EB" w:rsidRDefault="006505EB" w:rsidP="006505EB">
      <w:r>
        <w:t xml:space="preserve"> </w:t>
      </w:r>
    </w:p>
    <w:p w14:paraId="158BAA41" w14:textId="77777777" w:rsidR="001A4C1C" w:rsidRDefault="006505EB" w:rsidP="001A4C1C">
      <w:pPr>
        <w:jc w:val="center"/>
      </w:pPr>
      <w:r>
        <w:t xml:space="preserve">En application de l’article </w:t>
      </w:r>
      <w:r w:rsidR="001A4C1C">
        <w:t>[numéro de l’article] de l’arrêté ministériel [numéro de l’arrêté]</w:t>
      </w:r>
      <w:r>
        <w:t xml:space="preserve"> : </w:t>
      </w:r>
      <w:r w:rsidR="001A4C1C">
        <w:t>[T</w:t>
      </w:r>
      <w:r>
        <w:t>itre de l’arrêté</w:t>
      </w:r>
      <w:r w:rsidR="001A4C1C">
        <w:t>]</w:t>
      </w:r>
    </w:p>
    <w:p w14:paraId="2A0F37BC" w14:textId="77777777" w:rsidR="001A4C1C" w:rsidRPr="006D4DF2" w:rsidRDefault="001A4C1C" w:rsidP="001A4C1C">
      <w:pPr>
        <w:jc w:val="center"/>
        <w:rPr>
          <w:b/>
        </w:rPr>
      </w:pPr>
      <w:r w:rsidRPr="006D4DF2">
        <w:rPr>
          <w:b/>
          <w:highlight w:val="yellow"/>
        </w:rPr>
        <w:t>OU</w:t>
      </w:r>
    </w:p>
    <w:p w14:paraId="24DA0303" w14:textId="77777777" w:rsidR="001A4C1C" w:rsidRDefault="001A4C1C" w:rsidP="001A4C1C">
      <w:pPr>
        <w:jc w:val="center"/>
      </w:pPr>
      <w:r>
        <w:t xml:space="preserve">En </w:t>
      </w:r>
      <w:r w:rsidR="006505EB">
        <w:t xml:space="preserve">vertu de </w:t>
      </w:r>
      <w:r w:rsidR="00F76477">
        <w:t>[source sur la base de laquelle cette autorisation est donnée]</w:t>
      </w:r>
    </w:p>
    <w:p w14:paraId="5AB24A27" w14:textId="77777777" w:rsidR="006505EB" w:rsidRDefault="006505EB" w:rsidP="00C31394">
      <w:pPr>
        <w:jc w:val="both"/>
      </w:pPr>
    </w:p>
    <w:p w14:paraId="04D39FA0" w14:textId="77777777" w:rsidR="006505EB" w:rsidRDefault="001A4C1C" w:rsidP="00C31394">
      <w:pPr>
        <w:jc w:val="both"/>
      </w:pPr>
      <w:r>
        <w:t>À qui de droit,</w:t>
      </w:r>
    </w:p>
    <w:p w14:paraId="459F6E5A" w14:textId="77777777" w:rsidR="006D4DF2" w:rsidRDefault="006D4DF2" w:rsidP="00C31394">
      <w:pPr>
        <w:jc w:val="both"/>
      </w:pPr>
    </w:p>
    <w:p w14:paraId="10595980" w14:textId="77777777" w:rsidR="006D4DF2" w:rsidRDefault="006D4DF2" w:rsidP="00C31394">
      <w:pPr>
        <w:jc w:val="both"/>
      </w:pPr>
      <w:r>
        <w:t>[L’employé/L’employée] de [nom de l’organisation concernée]</w:t>
      </w:r>
      <w:r w:rsidR="006505EB">
        <w:t xml:space="preserve"> détenant ce document est reconnu</w:t>
      </w:r>
      <w:r>
        <w:t xml:space="preserve">[e] </w:t>
      </w:r>
      <w:r w:rsidR="00707A36">
        <w:t>par [ce ministère/cet</w:t>
      </w:r>
      <w:r>
        <w:t xml:space="preserve"> organisme]</w:t>
      </w:r>
      <w:r w:rsidR="006505EB">
        <w:t xml:space="preserve"> comme étant une ressource indispensabl</w:t>
      </w:r>
      <w:r>
        <w:t>e, essentielle et nécessaire à s</w:t>
      </w:r>
      <w:r w:rsidR="006505EB">
        <w:t xml:space="preserve">a mission de base, soit </w:t>
      </w:r>
      <w:r>
        <w:t>[</w:t>
      </w:r>
      <w:r w:rsidR="00707A36">
        <w:t>décrire cette mission brièvement].</w:t>
      </w:r>
    </w:p>
    <w:p w14:paraId="4ECB3F11" w14:textId="77777777" w:rsidR="00707A36" w:rsidRDefault="00707A36" w:rsidP="00C31394">
      <w:pPr>
        <w:jc w:val="both"/>
      </w:pPr>
    </w:p>
    <w:p w14:paraId="663F5886" w14:textId="77777777" w:rsidR="006505EB" w:rsidRDefault="006505EB" w:rsidP="00C31394">
      <w:pPr>
        <w:jc w:val="both"/>
      </w:pPr>
      <w:r>
        <w:t>Par con</w:t>
      </w:r>
      <w:r w:rsidR="006D4DF2">
        <w:t xml:space="preserve">séquent, ce document autorise [cet </w:t>
      </w:r>
      <w:r>
        <w:t>employé</w:t>
      </w:r>
      <w:r w:rsidR="006D4DF2">
        <w:t>/cette employée]</w:t>
      </w:r>
      <w:r>
        <w:t xml:space="preserve"> </w:t>
      </w:r>
      <w:r w:rsidR="008621EC">
        <w:t xml:space="preserve">à se déplacer d’une région à l’autre </w:t>
      </w:r>
      <w:r>
        <w:t xml:space="preserve">pour </w:t>
      </w:r>
      <w:r w:rsidR="008621EC">
        <w:t xml:space="preserve">se rendre [à </w:t>
      </w:r>
      <w:r w:rsidR="00F76477">
        <w:t>son lieu de travail</w:t>
      </w:r>
      <w:r w:rsidR="008621EC">
        <w:t>/sur les lieux où sa présence à titre professionnel</w:t>
      </w:r>
      <w:r w:rsidR="00F76477">
        <w:t xml:space="preserve"> est requise].</w:t>
      </w:r>
    </w:p>
    <w:p w14:paraId="2733F55B" w14:textId="77777777" w:rsidR="00C31394" w:rsidRDefault="00C31394" w:rsidP="00C31394">
      <w:pPr>
        <w:jc w:val="both"/>
      </w:pPr>
    </w:p>
    <w:p w14:paraId="0F587463" w14:textId="77777777" w:rsidR="006505EB" w:rsidRDefault="006505EB" w:rsidP="00C31394">
      <w:pPr>
        <w:jc w:val="both"/>
      </w:pPr>
      <w:r>
        <w:t>Pour toute question relative à cette autorisation</w:t>
      </w:r>
      <w:r w:rsidR="00F76477">
        <w:t xml:space="preserve"> de déplacement à titre professionnel, n’hésitez pas à téléphoner </w:t>
      </w:r>
      <w:r w:rsidR="006D4DF2">
        <w:t xml:space="preserve">au numéro suivant : </w:t>
      </w:r>
      <w:r w:rsidR="00F76477">
        <w:t>[X XXX XX</w:t>
      </w:r>
      <w:r w:rsidR="001B045A">
        <w:t>X-XXXX]</w:t>
      </w:r>
      <w:r w:rsidR="006D4DF2">
        <w:t>.</w:t>
      </w:r>
    </w:p>
    <w:p w14:paraId="4F75A2A6" w14:textId="77777777" w:rsidR="006D4DF2" w:rsidRDefault="006D4DF2" w:rsidP="00C31394">
      <w:pPr>
        <w:jc w:val="both"/>
      </w:pPr>
    </w:p>
    <w:p w14:paraId="6EEDAC58" w14:textId="77777777" w:rsidR="006505EB" w:rsidRDefault="006505EB" w:rsidP="00C31394">
      <w:pPr>
        <w:jc w:val="both"/>
      </w:pPr>
      <w:r>
        <w:t>Nous vous remercions de votre collaboration.</w:t>
      </w:r>
    </w:p>
    <w:p w14:paraId="2EF99758" w14:textId="77777777" w:rsidR="006505EB" w:rsidRDefault="006505EB" w:rsidP="00C31394">
      <w:pPr>
        <w:jc w:val="both"/>
      </w:pPr>
    </w:p>
    <w:p w14:paraId="382FC9AF" w14:textId="77777777" w:rsidR="00A83135" w:rsidRDefault="00C31394" w:rsidP="00A83135">
      <w:pPr>
        <w:jc w:val="both"/>
      </w:pPr>
      <w:r>
        <w:t xml:space="preserve">[Signature </w:t>
      </w:r>
      <w:r w:rsidR="001922B1">
        <w:t>du niveau hiérarchique concern</w:t>
      </w:r>
      <w:r w:rsidR="00A83135">
        <w:t>é de l’organisation en question]</w:t>
      </w:r>
    </w:p>
    <w:sectPr w:rsidR="00A83135" w:rsidSect="006505EB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61FD7B" w14:textId="77777777" w:rsidR="00AF771D" w:rsidRDefault="00AF771D" w:rsidP="00AD00C8">
      <w:r>
        <w:separator/>
      </w:r>
    </w:p>
  </w:endnote>
  <w:endnote w:type="continuationSeparator" w:id="0">
    <w:p w14:paraId="561AF38D" w14:textId="77777777" w:rsidR="00AF771D" w:rsidRDefault="00AF771D" w:rsidP="00AD0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206860351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9C89592" w14:textId="77777777" w:rsidR="00A3260C" w:rsidRDefault="00A3260C" w:rsidP="0021163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4F1EEBFD" w14:textId="77777777" w:rsidR="00A3260C" w:rsidRDefault="00A3260C" w:rsidP="00A3260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06434022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4C663C07" w14:textId="77777777" w:rsidR="00A3260C" w:rsidRDefault="00A3260C" w:rsidP="0021163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A83135"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0919AA98" w14:textId="77777777" w:rsidR="00A3260C" w:rsidRDefault="00A3260C" w:rsidP="00A3260C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35313F" w14:textId="77777777" w:rsidR="00AF771D" w:rsidRDefault="00AF771D" w:rsidP="00AD00C8">
      <w:r>
        <w:separator/>
      </w:r>
    </w:p>
  </w:footnote>
  <w:footnote w:type="continuationSeparator" w:id="0">
    <w:p w14:paraId="7CAF3AE9" w14:textId="77777777" w:rsidR="00AF771D" w:rsidRDefault="00AF771D" w:rsidP="00AD00C8">
      <w:r>
        <w:continuationSeparator/>
      </w:r>
    </w:p>
  </w:footnote>
  <w:footnote w:id="1">
    <w:p w14:paraId="15FF8D2A" w14:textId="77777777" w:rsidR="00F76477" w:rsidRDefault="00F76477" w:rsidP="00F76477">
      <w:pPr>
        <w:pStyle w:val="Notedebasdepage"/>
        <w:tabs>
          <w:tab w:val="left" w:pos="142"/>
        </w:tabs>
      </w:pPr>
      <w:r>
        <w:rPr>
          <w:rStyle w:val="Appelnotedebasdep"/>
        </w:rPr>
        <w:footnoteRef/>
      </w:r>
      <w:r>
        <w:t xml:space="preserve"> Note aux utilisateurs et aux utilisatrices de ce document – Les contenus entre crochets doivent être remplacés par </w:t>
      </w:r>
      <w:r>
        <w:tab/>
        <w:t>l’information pertinente. Les crochets doivent être supprimés dans la version définitive.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2A905" w14:textId="77777777" w:rsidR="00AD00C8" w:rsidRDefault="0060097D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9264" behindDoc="1" locked="1" layoutInCell="1" allowOverlap="1" wp14:anchorId="6036E376" wp14:editId="34C103C1">
          <wp:simplePos x="0" y="0"/>
          <wp:positionH relativeFrom="leftMargin">
            <wp:posOffset>0</wp:posOffset>
          </wp:positionH>
          <wp:positionV relativeFrom="topMargin">
            <wp:posOffset>0</wp:posOffset>
          </wp:positionV>
          <wp:extent cx="7813040" cy="10109835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oronavirus_Entete_8x11_fond_word_jpeg_p2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040" cy="10109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6F131" w14:textId="77777777" w:rsidR="00A3260C" w:rsidRDefault="00AB7027">
    <w:pPr>
      <w:pStyle w:val="En-tte"/>
    </w:pPr>
    <w:r>
      <w:rPr>
        <w:noProof/>
        <w:lang w:eastAsia="fr-CA"/>
      </w:rPr>
      <w:drawing>
        <wp:anchor distT="0" distB="0" distL="114300" distR="114300" simplePos="0" relativeHeight="251660288" behindDoc="1" locked="1" layoutInCell="1" allowOverlap="1" wp14:anchorId="6BB9CD71" wp14:editId="520B4915">
          <wp:simplePos x="0" y="0"/>
          <wp:positionH relativeFrom="leftMargin">
            <wp:posOffset>0</wp:posOffset>
          </wp:positionH>
          <wp:positionV relativeFrom="topMargin">
            <wp:posOffset>0</wp:posOffset>
          </wp:positionV>
          <wp:extent cx="7796530" cy="10088880"/>
          <wp:effectExtent l="0" t="0" r="127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ronavirus_Entete_fond_word_8x1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6530" cy="10088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0C8"/>
    <w:rsid w:val="001922B1"/>
    <w:rsid w:val="001A4C1C"/>
    <w:rsid w:val="001B045A"/>
    <w:rsid w:val="0028066F"/>
    <w:rsid w:val="003666D0"/>
    <w:rsid w:val="00571AD8"/>
    <w:rsid w:val="005B6A5E"/>
    <w:rsid w:val="0060097D"/>
    <w:rsid w:val="00603BB5"/>
    <w:rsid w:val="006505EB"/>
    <w:rsid w:val="006D4DF2"/>
    <w:rsid w:val="00707A36"/>
    <w:rsid w:val="007B5806"/>
    <w:rsid w:val="008621EC"/>
    <w:rsid w:val="009430A4"/>
    <w:rsid w:val="009F6394"/>
    <w:rsid w:val="00A3260C"/>
    <w:rsid w:val="00A83135"/>
    <w:rsid w:val="00AB7027"/>
    <w:rsid w:val="00AD00C8"/>
    <w:rsid w:val="00AD35D8"/>
    <w:rsid w:val="00AF771D"/>
    <w:rsid w:val="00B82BDF"/>
    <w:rsid w:val="00B95373"/>
    <w:rsid w:val="00BA42F2"/>
    <w:rsid w:val="00BE53E7"/>
    <w:rsid w:val="00C31394"/>
    <w:rsid w:val="00C83613"/>
    <w:rsid w:val="00CC1A56"/>
    <w:rsid w:val="00F12C98"/>
    <w:rsid w:val="00F46D4A"/>
    <w:rsid w:val="00F72ADE"/>
    <w:rsid w:val="00F76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24E977"/>
  <w15:chartTrackingRefBased/>
  <w15:docId w15:val="{E55CAC19-19DD-9445-888F-604CC64F3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D00C8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AD00C8"/>
  </w:style>
  <w:style w:type="paragraph" w:styleId="Pieddepage">
    <w:name w:val="footer"/>
    <w:basedOn w:val="Normal"/>
    <w:link w:val="PieddepageCar"/>
    <w:uiPriority w:val="99"/>
    <w:unhideWhenUsed/>
    <w:rsid w:val="00AD00C8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D00C8"/>
  </w:style>
  <w:style w:type="character" w:styleId="Numrodepage">
    <w:name w:val="page number"/>
    <w:basedOn w:val="Policepardfaut"/>
    <w:uiPriority w:val="99"/>
    <w:semiHidden/>
    <w:unhideWhenUsed/>
    <w:rsid w:val="00A3260C"/>
  </w:style>
  <w:style w:type="character" w:styleId="Lienhypertexte">
    <w:name w:val="Hyperlink"/>
    <w:basedOn w:val="Policepardfaut"/>
    <w:uiPriority w:val="99"/>
    <w:unhideWhenUsed/>
    <w:rsid w:val="006505EB"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A4C1C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A4C1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A4C1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scq@msp.gouv.qc.c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13C8795-EC3D-4E6F-B655-81A0FFECC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308</Words>
  <Characters>1698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Anne-Marie Émond</dc:creator>
  <cp:keywords/>
  <dc:description/>
  <cp:lastModifiedBy>info AEMQ</cp:lastModifiedBy>
  <cp:revision>2</cp:revision>
  <dcterms:created xsi:type="dcterms:W3CDTF">2020-03-30T19:16:00Z</dcterms:created>
  <dcterms:modified xsi:type="dcterms:W3CDTF">2020-03-30T19:16:00Z</dcterms:modified>
</cp:coreProperties>
</file>